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F559" w14:textId="77777777" w:rsidR="00A21354" w:rsidRDefault="00A21354" w:rsidP="00A213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5627A" wp14:editId="613FB544">
            <wp:simplePos x="0" y="0"/>
            <wp:positionH relativeFrom="page">
              <wp:posOffset>4150360</wp:posOffset>
            </wp:positionH>
            <wp:positionV relativeFrom="paragraph">
              <wp:posOffset>57150</wp:posOffset>
            </wp:positionV>
            <wp:extent cx="1033145" cy="8585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5" t="22746" r="29836" b="20100"/>
                    <a:stretch/>
                  </pic:blipFill>
                  <pic:spPr bwMode="auto">
                    <a:xfrm>
                      <a:off x="0" y="0"/>
                      <a:ext cx="103314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9D9F7" wp14:editId="4ECBBC3C">
            <wp:simplePos x="0" y="0"/>
            <wp:positionH relativeFrom="margin">
              <wp:posOffset>1251585</wp:posOffset>
            </wp:positionH>
            <wp:positionV relativeFrom="paragraph">
              <wp:posOffset>1905</wp:posOffset>
            </wp:positionV>
            <wp:extent cx="1685290" cy="9486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29AE" w14:textId="376F518D" w:rsidR="00A21354" w:rsidRPr="00FD245A" w:rsidRDefault="00A21354" w:rsidP="00A21354">
      <w:pPr>
        <w:spacing w:after="200"/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Стартовал шестой сезон Всероссийского конкурса «Большая перемена» </w:t>
      </w:r>
      <w:r w:rsidR="00930E9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учеников 8-10 классов</w:t>
      </w:r>
    </w:p>
    <w:p w14:paraId="62F2D4D3" w14:textId="65EC444A" w:rsidR="00A21354" w:rsidRDefault="00A21354" w:rsidP="00A2135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открыта на платформе (вставить UTM-Метку вашего региона) 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A21354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(Росмолодёжь)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и Минобрнауки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12F0588B" w14:textId="1DE91F2E" w:rsidR="00A21354" w:rsidRPr="00F1051C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у участников «Большой перемены» появится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>шанс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о своей самой заветной мечте и вместе с командой единомышленников сделать первый шаг к ее реализации. 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В Год защитника Отечества, объявленном Президентом России Владимиром Путиным, и год 80-летия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>обеды в Великой Отечественной войне отдельные новые задания на каждом этапе конкурса будут посвящены теме «Памяти поколений».</w:t>
      </w:r>
    </w:p>
    <w:p w14:paraId="72107088" w14:textId="1C3D277A" w:rsidR="00930E9D" w:rsidRDefault="00930E9D" w:rsidP="00930E9D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4921948"/>
      <w:r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  <w:lang w:val="ru-RU"/>
        </w:rPr>
        <w:t>в «Большой перемене»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12404">
        <w:rPr>
          <w:rFonts w:ascii="Times New Roman" w:hAnsi="Times New Roman" w:cs="Times New Roman"/>
          <w:sz w:val="24"/>
          <w:szCs w:val="24"/>
          <w:lang w:val="ru-RU"/>
        </w:rPr>
        <w:t xml:space="preserve">у старших конкурсантов появится возможность проявить себя в наставничестве.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Ребята из 8-10 классов смогут выступить </w:t>
      </w:r>
      <w:r w:rsidRPr="00C12404">
        <w:rPr>
          <w:rFonts w:ascii="Times New Roman" w:hAnsi="Times New Roman" w:cs="Times New Roman"/>
          <w:sz w:val="24"/>
          <w:szCs w:val="24"/>
          <w:lang w:val="ru-RU"/>
        </w:rPr>
        <w:t>в роли «Мастера» для ребят 5-7 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12404">
        <w:rPr>
          <w:rFonts w:ascii="Times New Roman" w:hAnsi="Times New Roman" w:cs="Times New Roman"/>
          <w:sz w:val="24"/>
          <w:szCs w:val="24"/>
          <w:lang w:val="ru-RU"/>
        </w:rPr>
        <w:t>Те «Мастера», чьи младшеклассники дойдут до финала конкурса, получат дополнительные баллы в свой личный рейтинг в финале «Большой перемены».</w:t>
      </w:r>
      <w:bookmarkStart w:id="1" w:name="_Hlk194922109"/>
      <w:r w:rsidR="00764AFF" w:rsidRPr="00764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4AFF">
        <w:rPr>
          <w:rFonts w:ascii="Times New Roman" w:hAnsi="Times New Roman" w:cs="Times New Roman"/>
          <w:sz w:val="24"/>
          <w:szCs w:val="24"/>
          <w:lang w:val="ru-RU"/>
        </w:rPr>
        <w:t xml:space="preserve">А родители участников в этом сезоне </w:t>
      </w:r>
      <w:r w:rsidR="00764AFF" w:rsidRPr="00511B0E">
        <w:rPr>
          <w:rFonts w:ascii="Times New Roman" w:hAnsi="Times New Roman" w:cs="Times New Roman"/>
          <w:sz w:val="24"/>
          <w:szCs w:val="24"/>
          <w:lang w:val="ru-RU"/>
        </w:rPr>
        <w:t>смогут</w:t>
      </w:r>
      <w:r w:rsidR="00764AFF">
        <w:rPr>
          <w:rFonts w:ascii="Times New Roman" w:hAnsi="Times New Roman" w:cs="Times New Roman"/>
          <w:sz w:val="24"/>
          <w:szCs w:val="24"/>
          <w:lang w:val="ru-RU"/>
        </w:rPr>
        <w:t xml:space="preserve"> стать «Проводниками развития» </w:t>
      </w:r>
      <w:r w:rsidR="00764AFF" w:rsidRPr="00511B0E">
        <w:rPr>
          <w:rFonts w:ascii="Times New Roman" w:hAnsi="Times New Roman" w:cs="Times New Roman"/>
          <w:sz w:val="24"/>
          <w:szCs w:val="24"/>
          <w:lang w:val="ru-RU"/>
        </w:rPr>
        <w:t>и поддерживать ребят на всём их конкурсном пути</w:t>
      </w:r>
      <w:r w:rsidR="00764AFF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"/>
    </w:p>
    <w:p w14:paraId="290BA295" w14:textId="06150662" w:rsidR="00930E9D" w:rsidRDefault="00930E9D" w:rsidP="00930E9D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этапы «Большой перемены» – дистанционные.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</w:rPr>
        <w:br/>
        <w:t>и эрудицию. В дистанционном формате состоится также решение заданий, которые специально для конкурса разработали партнёры – ведущие российские компании и вузы.</w:t>
      </w:r>
    </w:p>
    <w:p w14:paraId="3E69020D" w14:textId="4E1E93B3" w:rsidR="00930E9D" w:rsidRDefault="00930E9D" w:rsidP="00930E9D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192">
        <w:rPr>
          <w:rFonts w:ascii="Times New Roman" w:eastAsia="Times New Roman" w:hAnsi="Times New Roman" w:cs="Times New Roman"/>
          <w:sz w:val="24"/>
          <w:szCs w:val="24"/>
        </w:rPr>
        <w:t>Полуфиналы для учеников 8-10 классов пройдут в августе-сентябре 202</w:t>
      </w:r>
      <w:r w:rsidRPr="00C7319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73192">
        <w:rPr>
          <w:rFonts w:ascii="Times New Roman" w:eastAsia="Times New Roman" w:hAnsi="Times New Roman" w:cs="Times New Roman"/>
          <w:sz w:val="24"/>
          <w:szCs w:val="24"/>
        </w:rPr>
        <w:t xml:space="preserve"> года во всех федеральных округах, в них примут участие 6000 старшеклассников. Финал для них состоится в Международном детском центре «Артек»</w:t>
      </w:r>
      <w:r w:rsidRPr="00C731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ноябре</w:t>
      </w:r>
      <w:r w:rsidRPr="00C73192">
        <w:rPr>
          <w:rFonts w:ascii="Times New Roman" w:eastAsia="Times New Roman" w:hAnsi="Times New Roman" w:cs="Times New Roman"/>
          <w:sz w:val="24"/>
          <w:szCs w:val="24"/>
        </w:rPr>
        <w:t>, где соберутся 1500 школьников.</w:t>
      </w:r>
    </w:p>
    <w:p w14:paraId="06B32D55" w14:textId="77777777" w:rsidR="005964ED" w:rsidRDefault="00930E9D" w:rsidP="00930E9D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«Большой перемены» среди учеников 10 классов получат по 1 миллиону рублей на образование и дополнительные баллы к портфолио достижений при поступлении в вузы,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призёры – по 200 тысяч рублей.</w:t>
      </w:r>
      <w:r w:rsidR="00596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3163197" w14:textId="405136E1" w:rsidR="00764AFF" w:rsidRDefault="00930E9D" w:rsidP="00930E9D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 для победителей среди школьников 8-9 классов составит также 200 тысяч рублей, а призёры в этой возрастной категории получат по 100 тысяч рублей на образование и саморазвитие.</w:t>
      </w:r>
    </w:p>
    <w:p w14:paraId="05A62205" w14:textId="7CECCA34" w:rsidR="00930E9D" w:rsidRDefault="00930E9D" w:rsidP="00930E9D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Педагоги-наставники, подготовившие победителей и призёров конкурса среди старшеклассников, получат до 150 тысяч рублей и возможность пройти образовательную программу от партнёров «Большой перемены».</w:t>
      </w:r>
    </w:p>
    <w:bookmarkEnd w:id="0"/>
    <w:p w14:paraId="0AD74249" w14:textId="4428648B" w:rsidR="00A21354" w:rsidRDefault="00A21354" w:rsidP="00A21354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DD303B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8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9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5CA61225" w:rsidR="005C523E" w:rsidRPr="00DD303B" w:rsidRDefault="00A21354" w:rsidP="00DD30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1AC8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961AC8">
        <w:rPr>
          <w:rFonts w:ascii="Times New Roman" w:hAnsi="Times New Roman" w:cs="Times New Roman"/>
          <w:sz w:val="24"/>
          <w:szCs w:val="24"/>
          <w:lang w:val="ru-RU"/>
        </w:rPr>
        <w:t>-канал: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DD303B" w:rsidSect="00A93D1A">
      <w:headerReference w:type="default" r:id="rId11"/>
      <w:headerReference w:type="first" r:id="rId12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3EDD" w14:textId="77777777" w:rsidR="00970230" w:rsidRDefault="00E149FD">
      <w:pPr>
        <w:spacing w:line="240" w:lineRule="auto"/>
      </w:pPr>
      <w:r>
        <w:separator/>
      </w:r>
    </w:p>
  </w:endnote>
  <w:endnote w:type="continuationSeparator" w:id="0">
    <w:p w14:paraId="7E3B722B" w14:textId="77777777" w:rsidR="00970230" w:rsidRDefault="00E14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8396" w14:textId="77777777" w:rsidR="00970230" w:rsidRDefault="00E149FD">
      <w:pPr>
        <w:spacing w:line="240" w:lineRule="auto"/>
      </w:pPr>
      <w:r>
        <w:separator/>
      </w:r>
    </w:p>
  </w:footnote>
  <w:footnote w:type="continuationSeparator" w:id="0">
    <w:p w14:paraId="71F0FADB" w14:textId="77777777" w:rsidR="00970230" w:rsidRDefault="00E14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2C06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32C2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EC085A" w:rsidRDefault="00DD303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C"/>
    <w:rsid w:val="00061A3C"/>
    <w:rsid w:val="004B6505"/>
    <w:rsid w:val="004C5A6E"/>
    <w:rsid w:val="00511B0E"/>
    <w:rsid w:val="005964ED"/>
    <w:rsid w:val="005C523E"/>
    <w:rsid w:val="00757437"/>
    <w:rsid w:val="00764AFF"/>
    <w:rsid w:val="00930E9D"/>
    <w:rsid w:val="00961CA5"/>
    <w:rsid w:val="00970230"/>
    <w:rsid w:val="00A21354"/>
    <w:rsid w:val="00B65108"/>
    <w:rsid w:val="00C73192"/>
    <w:rsid w:val="00DD303B"/>
    <w:rsid w:val="00E019D5"/>
    <w:rsid w:val="00E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  <w15:chartTrackingRefBased/>
  <w15:docId w15:val="{83ECFE1E-03A7-4E8C-AC86-A9D7814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.me/peremenacont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bpcont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Парненкова Ксения Вадимовна</cp:lastModifiedBy>
  <cp:revision>13</cp:revision>
  <dcterms:created xsi:type="dcterms:W3CDTF">2025-04-04T10:38:00Z</dcterms:created>
  <dcterms:modified xsi:type="dcterms:W3CDTF">2025-04-10T10:12:00Z</dcterms:modified>
</cp:coreProperties>
</file>